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E" w:rsidRDefault="00DA29EE" w:rsidP="0055230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29EE" w:rsidRDefault="00DA29EE" w:rsidP="00552301">
      <w:pPr>
        <w:pStyle w:val="Default"/>
        <w:jc w:val="both"/>
        <w:rPr>
          <w:color w:val="auto"/>
        </w:rPr>
      </w:pPr>
    </w:p>
    <w:p w:rsidR="00DA29EE" w:rsidRDefault="00DA29EE" w:rsidP="00552301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Величина тарифа платы за</w:t>
      </w:r>
      <w:r>
        <w:rPr>
          <w:b/>
          <w:bCs/>
        </w:rPr>
        <w:t xml:space="preserve"> содержание </w:t>
      </w:r>
    </w:p>
    <w:p w:rsidR="00DA29EE" w:rsidRPr="007F07F0" w:rsidRDefault="00DA29EE" w:rsidP="00552301">
      <w:pPr>
        <w:pStyle w:val="Default"/>
        <w:jc w:val="center"/>
        <w:rPr>
          <w:b/>
          <w:bCs/>
          <w:color w:val="auto"/>
        </w:rPr>
      </w:pPr>
      <w:r>
        <w:rPr>
          <w:b/>
          <w:bCs/>
        </w:rPr>
        <w:t>и ремонт жилого помещения с расшифровкой его структуры</w:t>
      </w:r>
      <w:r w:rsidRPr="007F07F0">
        <w:rPr>
          <w:b/>
          <w:bCs/>
        </w:rPr>
        <w:t xml:space="preserve"> </w:t>
      </w:r>
      <w:r>
        <w:rPr>
          <w:b/>
          <w:bCs/>
        </w:rPr>
        <w:t>по многоквартирному дому №122 по ул. Гайдара в г. Калининграде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7515"/>
        <w:gridCol w:w="1382"/>
      </w:tblGrid>
      <w:tr w:rsidR="00DA29EE" w:rsidRPr="007059A6"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5" w:type="dxa"/>
            <w:tcBorders>
              <w:top w:val="single" w:sz="12" w:space="0" w:color="auto"/>
              <w:bottom w:val="single" w:sz="18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(тариф)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платы за услуги и работы 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содержанию и ремонту жилого помещения и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тарифы платы за услуги и работы, входящие в его состав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Руб. на 1м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DA29EE" w:rsidRPr="007059A6">
        <w:tc>
          <w:tcPr>
            <w:tcW w:w="903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платы за услуги и работы 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содержанию и ремонту жилого помещения (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целом),</w:t>
            </w:r>
          </w:p>
        </w:tc>
        <w:tc>
          <w:tcPr>
            <w:tcW w:w="1382" w:type="dxa"/>
            <w:tcBorders>
              <w:top w:val="single" w:sz="18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15,94</w:t>
            </w:r>
          </w:p>
        </w:tc>
      </w:tr>
      <w:tr w:rsidR="00DA29EE" w:rsidRPr="007059A6">
        <w:tc>
          <w:tcPr>
            <w:tcW w:w="104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включая:</w:t>
            </w:r>
          </w:p>
        </w:tc>
      </w:tr>
      <w:tr w:rsidR="00DA29EE" w:rsidRPr="007059A6"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9EE" w:rsidRPr="00375443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15" w:type="dxa"/>
            <w:tcBorders>
              <w:top w:val="single" w:sz="12" w:space="0" w:color="auto"/>
              <w:bottom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ind w:left="32" w:firstLine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управлению многоквартирным домо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2,50</w:t>
            </w:r>
          </w:p>
        </w:tc>
      </w:tr>
      <w:tr w:rsidR="00DA29EE" w:rsidRPr="007059A6"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1.2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515" w:type="dxa"/>
            <w:tcBorders>
              <w:top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и работы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содержанию общего имущества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многоквартирном доме (в целом),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13,44</w:t>
            </w:r>
          </w:p>
        </w:tc>
      </w:tr>
      <w:tr w:rsidR="00DA29EE" w:rsidRPr="007059A6">
        <w:tc>
          <w:tcPr>
            <w:tcW w:w="104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работы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техническому обслуживанию общего имущества многоквартирного </w:t>
            </w:r>
            <w:r w:rsidRPr="00DA6B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дома</w:t>
            </w:r>
            <w:r w:rsidRPr="00DA6B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 услуги по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уборке придомового земельного участка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1,13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уборке лестничных клеток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1,48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сбору и вывозу твердых бытовых отходов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дезинфекции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дезинсекции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 общего пользования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и работы по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техническому обслуживанию и ремонту лифта**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и работы по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техническому обслуживанию и ремонту внутридомового газового оборудования **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0,23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1.2.8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работы по техническому обслуживанию и ремонту 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противопожарных систем многоквартирного дома**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251CB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1.2.9</w:t>
            </w:r>
          </w:p>
        </w:tc>
        <w:tc>
          <w:tcPr>
            <w:tcW w:w="7515" w:type="dxa"/>
            <w:tcBorders>
              <w:bottom w:val="single" w:sz="12" w:space="0" w:color="auto"/>
            </w:tcBorders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охрану порядка на придомовой территории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2,50</w:t>
            </w:r>
          </w:p>
        </w:tc>
      </w:tr>
      <w:tr w:rsidR="00DA29EE" w:rsidRPr="007059A6">
        <w:tc>
          <w:tcPr>
            <w:tcW w:w="1524" w:type="dxa"/>
            <w:tcBorders>
              <w:left w:val="single" w:sz="12" w:space="0" w:color="auto"/>
            </w:tcBorders>
          </w:tcPr>
          <w:p w:rsidR="00DA29EE" w:rsidRPr="00375443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4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 работы по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текущему ремонту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 имущества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многоквартирном доме</w:t>
            </w:r>
            <w:r w:rsidRPr="00705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DA29EE" w:rsidRPr="00265460">
        <w:tc>
          <w:tcPr>
            <w:tcW w:w="1524" w:type="dxa"/>
            <w:tcBorders>
              <w:left w:val="single" w:sz="12" w:space="0" w:color="auto"/>
            </w:tcBorders>
          </w:tcPr>
          <w:p w:rsidR="00DA29EE" w:rsidRPr="00375443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1.2.11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аварийно-</w:t>
            </w: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диспетчерское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обслуживание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DA29EE" w:rsidRPr="00265460">
        <w:tc>
          <w:tcPr>
            <w:tcW w:w="1524" w:type="dxa"/>
            <w:tcBorders>
              <w:left w:val="single" w:sz="12" w:space="0" w:color="auto"/>
            </w:tcBorders>
          </w:tcPr>
          <w:p w:rsidR="00DA29EE" w:rsidRPr="00375443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5" w:type="dxa"/>
          </w:tcPr>
          <w:p w:rsidR="00DA29EE" w:rsidRPr="007059A6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 обслуживание домофона</w:t>
            </w:r>
            <w:r w:rsidRPr="003754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:rsidR="00DA29EE" w:rsidRPr="00DA6B10" w:rsidRDefault="00DA29EE" w:rsidP="00077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руб. с помещения</w:t>
            </w:r>
          </w:p>
        </w:tc>
      </w:tr>
    </w:tbl>
    <w:p w:rsidR="00DA29EE" w:rsidRDefault="00DA29EE" w:rsidP="00552301">
      <w:pPr>
        <w:pStyle w:val="Default"/>
        <w:jc w:val="both"/>
        <w:rPr>
          <w:b/>
          <w:bCs/>
        </w:rPr>
      </w:pPr>
    </w:p>
    <w:p w:rsidR="00DA29EE" w:rsidRDefault="00DA29EE" w:rsidP="00552301">
      <w:pPr>
        <w:pStyle w:val="Default"/>
        <w:jc w:val="both"/>
      </w:pPr>
      <w:r>
        <w:rPr>
          <w:b/>
          <w:bCs/>
        </w:rPr>
        <w:t>**</w:t>
      </w:r>
      <w:r>
        <w:t xml:space="preserve">Устанавливается на основании положений договора, заключённого между </w:t>
      </w:r>
      <w:r>
        <w:rPr>
          <w:color w:val="auto"/>
        </w:rPr>
        <w:t>Управляющей организацией и организацией, оказывающей (выполняющей) на основании данного договора соответствующие услуги (работы).</w:t>
      </w:r>
    </w:p>
    <w:p w:rsidR="00DA29EE" w:rsidRDefault="00DA29EE" w:rsidP="00552301">
      <w:pPr>
        <w:pStyle w:val="Default"/>
      </w:pPr>
      <w:r>
        <w:t>**</w:t>
      </w:r>
      <w:r>
        <w:rPr>
          <w:b/>
          <w:bCs/>
        </w:rPr>
        <w:t>*</w:t>
      </w:r>
      <w:r>
        <w:t>Ежегодно устанавливается решением общего собрания собственников помещений</w:t>
      </w:r>
      <w:r>
        <w:rPr>
          <w:color w:val="auto"/>
        </w:rPr>
        <w:t xml:space="preserve"> в многоквартирном доме на основе предложений Управляющей организации.</w:t>
      </w:r>
    </w:p>
    <w:p w:rsidR="00DA29EE" w:rsidRDefault="00DA29EE"/>
    <w:sectPr w:rsidR="00DA29EE" w:rsidSect="00E4186C">
      <w:footerReference w:type="default" r:id="rId6"/>
      <w:pgSz w:w="11906" w:h="16838" w:code="9"/>
      <w:pgMar w:top="899" w:right="567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EE" w:rsidRDefault="00DA29EE" w:rsidP="006D179B">
      <w:r>
        <w:separator/>
      </w:r>
    </w:p>
  </w:endnote>
  <w:endnote w:type="continuationSeparator" w:id="0">
    <w:p w:rsidR="00DA29EE" w:rsidRDefault="00DA29EE" w:rsidP="006D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E" w:rsidRPr="005C6970" w:rsidRDefault="00DA29EE" w:rsidP="007E65BC">
    <w:pPr>
      <w:pStyle w:val="Footer"/>
      <w:framePr w:wrap="auto" w:vAnchor="text" w:hAnchor="margin" w:xAlign="right" w:y="1"/>
      <w:rPr>
        <w:rStyle w:val="PageNumber"/>
        <w:sz w:val="18"/>
        <w:szCs w:val="18"/>
      </w:rPr>
    </w:pPr>
  </w:p>
  <w:p w:rsidR="00DA29EE" w:rsidRPr="005C6970" w:rsidRDefault="00DA29EE" w:rsidP="00651700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EE" w:rsidRDefault="00DA29EE" w:rsidP="006D179B">
      <w:r>
        <w:separator/>
      </w:r>
    </w:p>
  </w:footnote>
  <w:footnote w:type="continuationSeparator" w:id="0">
    <w:p w:rsidR="00DA29EE" w:rsidRDefault="00DA29EE" w:rsidP="006D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301"/>
    <w:rsid w:val="000778EB"/>
    <w:rsid w:val="00204B3E"/>
    <w:rsid w:val="00251CB6"/>
    <w:rsid w:val="00265460"/>
    <w:rsid w:val="00375443"/>
    <w:rsid w:val="00552301"/>
    <w:rsid w:val="005C6970"/>
    <w:rsid w:val="00651700"/>
    <w:rsid w:val="006D179B"/>
    <w:rsid w:val="007059A6"/>
    <w:rsid w:val="007E65BC"/>
    <w:rsid w:val="007F07F0"/>
    <w:rsid w:val="00984CEE"/>
    <w:rsid w:val="00C3610B"/>
    <w:rsid w:val="00CA723F"/>
    <w:rsid w:val="00DA29EE"/>
    <w:rsid w:val="00DA6B10"/>
    <w:rsid w:val="00E4186C"/>
    <w:rsid w:val="00FB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3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30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52301"/>
  </w:style>
  <w:style w:type="paragraph" w:customStyle="1" w:styleId="ConsPlusNormal">
    <w:name w:val="ConsPlusNormal"/>
    <w:uiPriority w:val="99"/>
    <w:rsid w:val="00552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552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298</Words>
  <Characters>1705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3</cp:revision>
  <dcterms:created xsi:type="dcterms:W3CDTF">2014-11-30T21:23:00Z</dcterms:created>
  <dcterms:modified xsi:type="dcterms:W3CDTF">2014-12-01T15:10:00Z</dcterms:modified>
</cp:coreProperties>
</file>